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890" w:rsidRDefault="00384890" w:rsidP="002D01C8">
      <w:pPr>
        <w:spacing w:line="324" w:lineRule="auto"/>
        <w:jc w:val="center"/>
        <w:rPr>
          <w:rFonts w:cs="B Titr"/>
        </w:rPr>
      </w:pPr>
    </w:p>
    <w:p w:rsidR="002D01C8" w:rsidRDefault="002D01C8" w:rsidP="002D01C8">
      <w:pPr>
        <w:spacing w:line="324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14F3D">
        <w:rPr>
          <w:rFonts w:cs="B Titr" w:hint="cs"/>
          <w:rtl/>
        </w:rPr>
        <w:t>معیارها و زیر معیارهای مرتبط با عوامل موثر در صدور گواهینامه صلاحیت حرفه ای</w:t>
      </w:r>
    </w:p>
    <w:p w:rsidR="002D01C8" w:rsidRPr="00802A95" w:rsidRDefault="002D01C8" w:rsidP="002D01C8">
      <w:pPr>
        <w:pStyle w:val="ListParagraph"/>
        <w:numPr>
          <w:ilvl w:val="0"/>
          <w:numId w:val="1"/>
        </w:numPr>
        <w:bidi/>
        <w:spacing w:line="324" w:lineRule="auto"/>
        <w:rPr>
          <w:rFonts w:cs="B Nazanin"/>
          <w:b/>
          <w:bCs/>
          <w:sz w:val="28"/>
          <w:szCs w:val="28"/>
        </w:rPr>
      </w:pPr>
      <w:r w:rsidRPr="00802A95">
        <w:rPr>
          <w:rFonts w:cs="B Nazanin" w:hint="cs"/>
          <w:b/>
          <w:bCs/>
          <w:sz w:val="28"/>
          <w:szCs w:val="28"/>
          <w:rtl/>
        </w:rPr>
        <w:t>نام</w:t>
      </w:r>
      <w:r>
        <w:rPr>
          <w:rFonts w:cs="B Nazanin"/>
          <w:b/>
          <w:bCs/>
          <w:sz w:val="28"/>
          <w:szCs w:val="28"/>
        </w:rPr>
        <w:tab/>
      </w:r>
      <w:r>
        <w:rPr>
          <w:rFonts w:cs="B Nazanin"/>
          <w:b/>
          <w:bCs/>
          <w:sz w:val="28"/>
          <w:szCs w:val="28"/>
        </w:rPr>
        <w:tab/>
      </w:r>
      <w:r>
        <w:rPr>
          <w:rFonts w:cs="B Nazanin"/>
          <w:b/>
          <w:bCs/>
          <w:sz w:val="28"/>
          <w:szCs w:val="28"/>
        </w:rPr>
        <w:tab/>
      </w:r>
      <w:r>
        <w:rPr>
          <w:rFonts w:cs="B Nazanin"/>
          <w:b/>
          <w:bCs/>
          <w:sz w:val="28"/>
          <w:szCs w:val="28"/>
        </w:rPr>
        <w:tab/>
      </w:r>
      <w:r>
        <w:rPr>
          <w:rFonts w:cs="B Nazanin"/>
          <w:b/>
          <w:bCs/>
          <w:sz w:val="28"/>
          <w:szCs w:val="28"/>
        </w:rPr>
        <w:tab/>
      </w:r>
      <w:r>
        <w:rPr>
          <w:rFonts w:cs="B Nazanin"/>
          <w:b/>
          <w:bCs/>
          <w:sz w:val="28"/>
          <w:szCs w:val="28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802A95">
        <w:rPr>
          <w:rFonts w:cs="B Nazanin" w:hint="cs"/>
          <w:b/>
          <w:bCs/>
          <w:sz w:val="28"/>
          <w:szCs w:val="28"/>
          <w:rtl/>
        </w:rPr>
        <w:t>نام خانوادگي</w:t>
      </w:r>
    </w:p>
    <w:p w:rsidR="002D01C8" w:rsidRPr="00802A95" w:rsidRDefault="002D01C8" w:rsidP="002D01C8">
      <w:pPr>
        <w:pStyle w:val="ListParagraph"/>
        <w:numPr>
          <w:ilvl w:val="0"/>
          <w:numId w:val="1"/>
        </w:numPr>
        <w:bidi/>
        <w:spacing w:line="324" w:lineRule="auto"/>
        <w:rPr>
          <w:rFonts w:cs="B Nazanin"/>
          <w:b/>
          <w:bCs/>
          <w:sz w:val="28"/>
          <w:szCs w:val="28"/>
        </w:rPr>
      </w:pPr>
      <w:r w:rsidRPr="00802A95">
        <w:rPr>
          <w:rFonts w:cs="B Nazanin" w:hint="cs"/>
          <w:b/>
          <w:bCs/>
          <w:sz w:val="28"/>
          <w:szCs w:val="28"/>
          <w:rtl/>
        </w:rPr>
        <w:t xml:space="preserve">شماره شناسنامه 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 xml:space="preserve">- </w:t>
      </w:r>
      <w:r w:rsidRPr="00802A95">
        <w:rPr>
          <w:rFonts w:cs="B Nazanin" w:hint="cs"/>
          <w:b/>
          <w:bCs/>
          <w:sz w:val="28"/>
          <w:szCs w:val="28"/>
          <w:rtl/>
        </w:rPr>
        <w:t>محل تولد</w:t>
      </w:r>
    </w:p>
    <w:p w:rsidR="002D01C8" w:rsidRPr="004F2FE5" w:rsidRDefault="002D01C8" w:rsidP="002D01C8">
      <w:pPr>
        <w:pStyle w:val="ListParagraph"/>
        <w:numPr>
          <w:ilvl w:val="0"/>
          <w:numId w:val="1"/>
        </w:numPr>
        <w:bidi/>
        <w:spacing w:line="324" w:lineRule="auto"/>
        <w:rPr>
          <w:rFonts w:cs="B Nazanin"/>
          <w:sz w:val="28"/>
          <w:szCs w:val="28"/>
        </w:rPr>
      </w:pPr>
      <w:r w:rsidRPr="00D16263">
        <w:rPr>
          <w:rFonts w:cs="B Nazanin" w:hint="cs"/>
          <w:b/>
          <w:bCs/>
          <w:sz w:val="28"/>
          <w:szCs w:val="28"/>
          <w:rtl/>
        </w:rPr>
        <w:t>تاريخ تولد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D16263">
        <w:rPr>
          <w:rFonts w:cs="B Nazanin" w:hint="cs"/>
          <w:b/>
          <w:bCs/>
          <w:sz w:val="28"/>
          <w:szCs w:val="28"/>
          <w:rtl/>
        </w:rPr>
        <w:t xml:space="preserve">شماره ملي </w:t>
      </w:r>
    </w:p>
    <w:p w:rsidR="003209ED" w:rsidRDefault="003209ED">
      <w:pPr>
        <w:rPr>
          <w:rtl/>
        </w:rPr>
      </w:pPr>
    </w:p>
    <w:p w:rsidR="003209ED" w:rsidRDefault="003209ED"/>
    <w:tbl>
      <w:tblPr>
        <w:bidiVisual/>
        <w:tblW w:w="13927" w:type="dxa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718"/>
        <w:gridCol w:w="1802"/>
        <w:gridCol w:w="810"/>
        <w:gridCol w:w="1451"/>
        <w:gridCol w:w="540"/>
        <w:gridCol w:w="540"/>
        <w:gridCol w:w="7704"/>
      </w:tblGrid>
      <w:tr w:rsidR="00097773" w:rsidRPr="001852B4" w:rsidTr="00C9363D">
        <w:trPr>
          <w:cantSplit/>
          <w:trHeight w:val="1095"/>
          <w:tblHeader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097773" w:rsidRPr="00BE75D4" w:rsidRDefault="00097773" w:rsidP="000E6E71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E75D4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718" w:type="dxa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097773" w:rsidRPr="00BE75D4" w:rsidRDefault="00097773" w:rsidP="000E6E71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E75D4">
              <w:rPr>
                <w:rFonts w:cs="B Titr" w:hint="cs"/>
                <w:sz w:val="18"/>
                <w:szCs w:val="18"/>
                <w:rtl/>
              </w:rPr>
              <w:t>معیار</w:t>
            </w:r>
          </w:p>
        </w:tc>
        <w:tc>
          <w:tcPr>
            <w:tcW w:w="406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7773" w:rsidRPr="00BE75D4" w:rsidRDefault="00097773" w:rsidP="000E6E7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E75D4">
              <w:rPr>
                <w:rFonts w:cs="B Titr" w:hint="cs"/>
                <w:sz w:val="18"/>
                <w:szCs w:val="18"/>
                <w:rtl/>
              </w:rPr>
              <w:t>زیر معیار و امتیاز مربوط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textDirection w:val="btLr"/>
          </w:tcPr>
          <w:p w:rsidR="00097773" w:rsidRPr="00BE75D4" w:rsidRDefault="00103922" w:rsidP="000E6E71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امتیاز مکتسبه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097773" w:rsidRPr="00BE75D4" w:rsidRDefault="00097773" w:rsidP="000E6E71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E75D4">
              <w:rPr>
                <w:rFonts w:cs="B Titr" w:hint="cs"/>
                <w:sz w:val="18"/>
                <w:szCs w:val="18"/>
                <w:rtl/>
              </w:rPr>
              <w:t>پیوست ها</w:t>
            </w:r>
          </w:p>
        </w:tc>
        <w:tc>
          <w:tcPr>
            <w:tcW w:w="77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773" w:rsidRPr="00BE75D4" w:rsidRDefault="00097773" w:rsidP="000E6E7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E75D4">
              <w:rPr>
                <w:rFonts w:cs="B Titr" w:hint="cs"/>
                <w:sz w:val="18"/>
                <w:szCs w:val="18"/>
                <w:rtl/>
              </w:rPr>
              <w:t>توضیحات</w:t>
            </w:r>
          </w:p>
        </w:tc>
      </w:tr>
      <w:tr w:rsidR="00097773" w:rsidRPr="001852B4" w:rsidTr="00C9363D">
        <w:tc>
          <w:tcPr>
            <w:tcW w:w="36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773" w:rsidRPr="00EA0F64" w:rsidRDefault="00097773" w:rsidP="000E6E71">
            <w:pPr>
              <w:jc w:val="center"/>
              <w:rPr>
                <w:rFonts w:cs="B Titr"/>
                <w:rtl/>
              </w:rPr>
            </w:pPr>
            <w:r w:rsidRPr="00EA0F64">
              <w:rPr>
                <w:rFonts w:cs="B Titr" w:hint="cs"/>
                <w:rtl/>
              </w:rPr>
              <w:t>1</w:t>
            </w:r>
          </w:p>
        </w:tc>
        <w:tc>
          <w:tcPr>
            <w:tcW w:w="718" w:type="dxa"/>
            <w:vMerge w:val="restart"/>
            <w:shd w:val="clear" w:color="auto" w:fill="auto"/>
            <w:textDirection w:val="btLr"/>
            <w:vAlign w:val="center"/>
          </w:tcPr>
          <w:p w:rsidR="00097773" w:rsidRPr="00717328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717328">
              <w:rPr>
                <w:rFonts w:cs="B Titr" w:hint="cs"/>
                <w:sz w:val="20"/>
                <w:szCs w:val="20"/>
                <w:rtl/>
              </w:rPr>
              <w:t>تحصیلات</w:t>
            </w:r>
          </w:p>
        </w:tc>
        <w:tc>
          <w:tcPr>
            <w:tcW w:w="1802" w:type="dxa"/>
            <w:vMerge w:val="restart"/>
            <w:shd w:val="clear" w:color="auto" w:fill="auto"/>
            <w:vAlign w:val="center"/>
          </w:tcPr>
          <w:p w:rsidR="00097773" w:rsidRPr="001852B4" w:rsidRDefault="00097773" w:rsidP="00C9363D">
            <w:pPr>
              <w:jc w:val="center"/>
              <w:rPr>
                <w:rFonts w:cs="B Roya"/>
                <w:sz w:val="20"/>
                <w:szCs w:val="20"/>
              </w:rPr>
            </w:pPr>
            <w:r w:rsidRPr="001852B4">
              <w:rPr>
                <w:rFonts w:cs="B Roya"/>
                <w:sz w:val="20"/>
                <w:szCs w:val="20"/>
              </w:rPr>
              <w:t>P</w:t>
            </w:r>
            <w:r>
              <w:rPr>
                <w:rFonts w:cs="B Roya"/>
                <w:sz w:val="20"/>
                <w:szCs w:val="20"/>
              </w:rPr>
              <w:t>h.</w:t>
            </w:r>
            <w:r w:rsidRPr="001852B4">
              <w:rPr>
                <w:rFonts w:cs="B Roya"/>
                <w:sz w:val="20"/>
                <w:szCs w:val="20"/>
              </w:rPr>
              <w:t>D</w:t>
            </w:r>
            <w:r>
              <w:rPr>
                <w:rFonts w:cs="B Roya"/>
                <w:sz w:val="20"/>
                <w:szCs w:val="20"/>
              </w:rPr>
              <w:t>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7773" w:rsidRPr="00717328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>مرتبط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097773" w:rsidRPr="00F077C9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F077C9">
              <w:rPr>
                <w:rFonts w:cs="B Titr" w:hint="cs"/>
                <w:sz w:val="16"/>
                <w:szCs w:val="16"/>
                <w:rtl/>
              </w:rPr>
              <w:t>25</w:t>
            </w:r>
          </w:p>
        </w:tc>
        <w:tc>
          <w:tcPr>
            <w:tcW w:w="540" w:type="dxa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70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 xml:space="preserve">مدارک </w:t>
            </w:r>
            <w:r>
              <w:rPr>
                <w:rFonts w:cs="B Roya"/>
                <w:sz w:val="20"/>
                <w:szCs w:val="20"/>
              </w:rPr>
              <w:t>DBA</w:t>
            </w:r>
            <w:r>
              <w:rPr>
                <w:rFonts w:cs="B Roya" w:hint="cs"/>
                <w:sz w:val="20"/>
                <w:szCs w:val="20"/>
                <w:rtl/>
              </w:rPr>
              <w:t xml:space="preserve"> و دکتری پژوهش محور معادل دکتری حرفه ای شناخته می شوند.</w:t>
            </w:r>
          </w:p>
        </w:tc>
      </w:tr>
      <w:tr w:rsidR="00097773" w:rsidRPr="001852B4" w:rsidTr="00C9363D">
        <w:tc>
          <w:tcPr>
            <w:tcW w:w="3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auto"/>
            <w:vAlign w:val="center"/>
          </w:tcPr>
          <w:p w:rsidR="00097773" w:rsidRPr="001852B4" w:rsidRDefault="00097773" w:rsidP="00C9363D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97773" w:rsidRPr="00717328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>غیرمرتبط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097773" w:rsidRPr="00F077C9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F077C9">
              <w:rPr>
                <w:rFonts w:cs="B Titr" w:hint="cs"/>
                <w:sz w:val="16"/>
                <w:szCs w:val="16"/>
                <w:rtl/>
              </w:rPr>
              <w:t>18</w:t>
            </w:r>
          </w:p>
        </w:tc>
        <w:tc>
          <w:tcPr>
            <w:tcW w:w="540" w:type="dxa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70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</w:tr>
      <w:tr w:rsidR="00097773" w:rsidRPr="001852B4" w:rsidTr="00C9363D">
        <w:tc>
          <w:tcPr>
            <w:tcW w:w="3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802" w:type="dxa"/>
            <w:vMerge w:val="restart"/>
            <w:shd w:val="clear" w:color="auto" w:fill="auto"/>
            <w:vAlign w:val="center"/>
          </w:tcPr>
          <w:p w:rsidR="00097773" w:rsidRPr="00717328" w:rsidRDefault="00097773" w:rsidP="00C9363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>کارشناسی ارشد یا دکترای حرفه‌ای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7773" w:rsidRPr="00717328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>مرتبط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097773" w:rsidRPr="00F077C9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F077C9">
              <w:rPr>
                <w:rFonts w:cs="B Titr" w:hint="cs"/>
                <w:sz w:val="16"/>
                <w:szCs w:val="16"/>
                <w:rtl/>
              </w:rPr>
              <w:t>22</w:t>
            </w:r>
          </w:p>
        </w:tc>
        <w:tc>
          <w:tcPr>
            <w:tcW w:w="540" w:type="dxa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70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</w:tr>
      <w:tr w:rsidR="00097773" w:rsidRPr="001852B4" w:rsidTr="00C9363D">
        <w:tc>
          <w:tcPr>
            <w:tcW w:w="3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auto"/>
            <w:vAlign w:val="center"/>
          </w:tcPr>
          <w:p w:rsidR="00097773" w:rsidRPr="00717328" w:rsidRDefault="00097773" w:rsidP="00C9363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97773" w:rsidRPr="00717328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>غیرمرتبط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097773" w:rsidRPr="00F077C9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F077C9">
              <w:rPr>
                <w:rFonts w:cs="B Titr" w:hint="cs"/>
                <w:sz w:val="16"/>
                <w:szCs w:val="16"/>
                <w:rtl/>
              </w:rPr>
              <w:t>15</w:t>
            </w:r>
          </w:p>
        </w:tc>
        <w:tc>
          <w:tcPr>
            <w:tcW w:w="540" w:type="dxa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70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</w:tr>
      <w:tr w:rsidR="00097773" w:rsidRPr="001852B4" w:rsidTr="00C9363D">
        <w:tc>
          <w:tcPr>
            <w:tcW w:w="3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802" w:type="dxa"/>
            <w:vMerge w:val="restart"/>
            <w:shd w:val="clear" w:color="auto" w:fill="auto"/>
            <w:vAlign w:val="center"/>
          </w:tcPr>
          <w:p w:rsidR="00097773" w:rsidRPr="00717328" w:rsidRDefault="00097773" w:rsidP="00C9363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>کارشناسی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7773" w:rsidRPr="00717328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>مرتبط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097773" w:rsidRPr="00F077C9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F077C9">
              <w:rPr>
                <w:rFonts w:cs="B Titr" w:hint="cs"/>
                <w:sz w:val="16"/>
                <w:szCs w:val="16"/>
                <w:rtl/>
              </w:rPr>
              <w:t>18</w:t>
            </w:r>
          </w:p>
        </w:tc>
        <w:tc>
          <w:tcPr>
            <w:tcW w:w="540" w:type="dxa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70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</w:tr>
      <w:tr w:rsidR="00097773" w:rsidRPr="001852B4" w:rsidTr="00C9363D">
        <w:tc>
          <w:tcPr>
            <w:tcW w:w="3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97773" w:rsidRPr="00717328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>غیرمرتبط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097773" w:rsidRPr="00F077C9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F077C9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540" w:type="dxa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70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</w:tr>
      <w:tr w:rsidR="00097773" w:rsidRPr="001852B4" w:rsidTr="00C9363D">
        <w:tc>
          <w:tcPr>
            <w:tcW w:w="36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4868ED">
              <w:rPr>
                <w:rFonts w:cs="B Titr" w:hint="cs"/>
                <w:rtl/>
              </w:rPr>
              <w:t>2</w:t>
            </w:r>
          </w:p>
        </w:tc>
        <w:tc>
          <w:tcPr>
            <w:tcW w:w="718" w:type="dxa"/>
            <w:vMerge w:val="restart"/>
            <w:shd w:val="clear" w:color="auto" w:fill="auto"/>
            <w:textDirection w:val="btLr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717328">
              <w:rPr>
                <w:rFonts w:cs="B Titr" w:hint="cs"/>
                <w:sz w:val="20"/>
                <w:szCs w:val="20"/>
                <w:rtl/>
              </w:rPr>
              <w:t>آموزش های م</w:t>
            </w:r>
            <w:bookmarkStart w:id="0" w:name="_GoBack"/>
            <w:bookmarkEnd w:id="0"/>
            <w:r w:rsidRPr="00717328">
              <w:rPr>
                <w:rFonts w:cs="B Titr" w:hint="cs"/>
                <w:sz w:val="20"/>
                <w:szCs w:val="20"/>
                <w:rtl/>
              </w:rPr>
              <w:t>رتبط</w:t>
            </w: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:rsidR="00097773" w:rsidRPr="00717328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>دوره هار آموزشی مرتبط با مدیر</w:t>
            </w:r>
            <w:r w:rsidR="00742EFB">
              <w:rPr>
                <w:rFonts w:cs="B Titr" w:hint="cs"/>
                <w:sz w:val="16"/>
                <w:szCs w:val="16"/>
                <w:rtl/>
              </w:rPr>
              <w:t>ی</w:t>
            </w:r>
            <w:r w:rsidRPr="00717328">
              <w:rPr>
                <w:rFonts w:cs="B Titr" w:hint="cs"/>
                <w:sz w:val="16"/>
                <w:szCs w:val="16"/>
                <w:rtl/>
              </w:rPr>
              <w:t>ت و مشاوره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097773" w:rsidRPr="00397132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397132">
              <w:rPr>
                <w:rFonts w:cs="B Titr" w:hint="cs"/>
                <w:sz w:val="16"/>
                <w:szCs w:val="16"/>
                <w:rtl/>
              </w:rPr>
              <w:t>هر روز (8 ساعت) (1) امتیاز</w:t>
            </w:r>
          </w:p>
        </w:tc>
        <w:tc>
          <w:tcPr>
            <w:tcW w:w="540" w:type="dxa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70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 xml:space="preserve">تذکر : در اولین نویت ارزیابی و رتبه بندی، متقاضیان می توانند کلیه آموزشهایی که تا زمان ارزیابی گذرانده اند را برای ارزیابی ارائه نمایند، اما در سنوات بعد ، آموزشهایی که در دامنه زمانی ماده 9 آئین نامه ارزیابی صلاحیت و رتبه بندی مشاوران قرار دارند </w:t>
            </w:r>
            <w:r w:rsidR="00125F76">
              <w:rPr>
                <w:rFonts w:cs="B Roya" w:hint="cs"/>
                <w:sz w:val="20"/>
                <w:szCs w:val="20"/>
                <w:rtl/>
              </w:rPr>
              <w:t>،</w:t>
            </w:r>
            <w:r>
              <w:rPr>
                <w:rFonts w:cs="B Roya" w:hint="cs"/>
                <w:sz w:val="20"/>
                <w:szCs w:val="20"/>
                <w:rtl/>
              </w:rPr>
              <w:t xml:space="preserve"> قابل پذیرش می باشند.</w:t>
            </w:r>
          </w:p>
        </w:tc>
      </w:tr>
      <w:tr w:rsidR="00097773" w:rsidRPr="001852B4" w:rsidTr="00C9363D">
        <w:trPr>
          <w:trHeight w:val="782"/>
        </w:trPr>
        <w:tc>
          <w:tcPr>
            <w:tcW w:w="3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:rsidR="00097773" w:rsidRPr="00717328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 xml:space="preserve">دوره های مرتبط با </w:t>
            </w:r>
            <w:r w:rsidRPr="00717328">
              <w:rPr>
                <w:rFonts w:cs="B Titr"/>
                <w:sz w:val="16"/>
                <w:szCs w:val="16"/>
              </w:rPr>
              <w:t>CMC</w:t>
            </w:r>
            <w:r w:rsidRPr="00717328">
              <w:rPr>
                <w:rFonts w:cs="B Titr" w:hint="cs"/>
                <w:sz w:val="16"/>
                <w:szCs w:val="16"/>
                <w:rtl/>
              </w:rPr>
              <w:t xml:space="preserve"> در توسط انجمن برگزار می شود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097773" w:rsidRPr="00397132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397132">
              <w:rPr>
                <w:rFonts w:cs="B Titr" w:hint="cs"/>
                <w:sz w:val="16"/>
                <w:szCs w:val="16"/>
                <w:rtl/>
              </w:rPr>
              <w:t>هر روز (8 ساعت) (1) امتیاز</w:t>
            </w:r>
          </w:p>
        </w:tc>
        <w:tc>
          <w:tcPr>
            <w:tcW w:w="540" w:type="dxa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70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97773" w:rsidRPr="001852B4" w:rsidRDefault="00097773" w:rsidP="000E6E71">
            <w:pPr>
              <w:rPr>
                <w:rFonts w:cs="B Roya"/>
                <w:sz w:val="20"/>
                <w:szCs w:val="20"/>
                <w:rtl/>
              </w:rPr>
            </w:pPr>
          </w:p>
        </w:tc>
      </w:tr>
      <w:tr w:rsidR="00097773" w:rsidRPr="001852B4" w:rsidTr="00C9363D">
        <w:trPr>
          <w:trHeight w:val="800"/>
        </w:trPr>
        <w:tc>
          <w:tcPr>
            <w:tcW w:w="3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:rsidR="00097773" w:rsidRPr="00717328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>گواهی های صلاحیت ملی مرتبط با موضوع مشاوره مدیریت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097773" w:rsidRPr="00397132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397132">
              <w:rPr>
                <w:rFonts w:cs="B Titr" w:hint="cs"/>
                <w:sz w:val="16"/>
                <w:szCs w:val="16"/>
                <w:rtl/>
              </w:rPr>
              <w:t>هر مورد (2) امتیاز</w:t>
            </w:r>
          </w:p>
        </w:tc>
        <w:tc>
          <w:tcPr>
            <w:tcW w:w="540" w:type="dxa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70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97773" w:rsidRPr="001852B4" w:rsidRDefault="00097773" w:rsidP="000E6E71">
            <w:pPr>
              <w:rPr>
                <w:rFonts w:cs="B Roya"/>
                <w:sz w:val="20"/>
                <w:szCs w:val="20"/>
                <w:rtl/>
              </w:rPr>
            </w:pPr>
          </w:p>
        </w:tc>
      </w:tr>
      <w:tr w:rsidR="00097773" w:rsidRPr="001852B4" w:rsidTr="00C9363D">
        <w:tc>
          <w:tcPr>
            <w:tcW w:w="3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773" w:rsidRPr="008669F3" w:rsidRDefault="00097773" w:rsidP="000E6E71">
            <w:pPr>
              <w:jc w:val="center"/>
              <w:rPr>
                <w:rFonts w:cs="B Titr"/>
                <w:rtl/>
              </w:rPr>
            </w:pPr>
            <w:r w:rsidRPr="008669F3">
              <w:rPr>
                <w:rFonts w:cs="B Titr" w:hint="cs"/>
                <w:rtl/>
              </w:rPr>
              <w:lastRenderedPageBreak/>
              <w:t>3</w:t>
            </w: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:rsidR="00097773" w:rsidRPr="00717328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>گواهی های صلاحیت  بین المللی مرتبط با موضوع مشاوره مدیریت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097773" w:rsidRPr="00397132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397132">
              <w:rPr>
                <w:rFonts w:cs="B Titr" w:hint="cs"/>
                <w:sz w:val="16"/>
                <w:szCs w:val="16"/>
                <w:rtl/>
              </w:rPr>
              <w:t>مستقیما مرتبط با مشاوره مدیریت (هر مورد 6 امتیاز)</w:t>
            </w:r>
          </w:p>
          <w:p w:rsidR="00097773" w:rsidRPr="00397132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397132">
              <w:rPr>
                <w:rFonts w:cs="B Titr" w:hint="cs"/>
                <w:sz w:val="16"/>
                <w:szCs w:val="16"/>
                <w:rtl/>
              </w:rPr>
              <w:t>غیر مستقیم مرتبط (هر مورد 3 امتیاز)</w:t>
            </w:r>
          </w:p>
        </w:tc>
        <w:tc>
          <w:tcPr>
            <w:tcW w:w="540" w:type="dxa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7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تذکر :</w:t>
            </w:r>
            <w:r w:rsidR="00125F76">
              <w:rPr>
                <w:rFonts w:cs="B Roya" w:hint="cs"/>
                <w:sz w:val="20"/>
                <w:szCs w:val="20"/>
                <w:rtl/>
              </w:rPr>
              <w:t xml:space="preserve"> در صورت هرگونه ابهام در گواهینامه ها </w:t>
            </w:r>
            <w:r>
              <w:rPr>
                <w:rFonts w:cs="B Roya" w:hint="cs"/>
                <w:sz w:val="20"/>
                <w:szCs w:val="20"/>
                <w:rtl/>
              </w:rPr>
              <w:t xml:space="preserve"> نظر کمیته </w:t>
            </w:r>
            <w:r w:rsidR="00125F76">
              <w:rPr>
                <w:rFonts w:cs="B Roya" w:hint="cs"/>
                <w:sz w:val="20"/>
                <w:szCs w:val="20"/>
                <w:rtl/>
              </w:rPr>
              <w:t>ص</w:t>
            </w:r>
            <w:r w:rsidR="0063216F">
              <w:rPr>
                <w:rFonts w:cs="B Roya" w:hint="cs"/>
                <w:sz w:val="20"/>
                <w:szCs w:val="20"/>
                <w:rtl/>
              </w:rPr>
              <w:t>لاحیت</w:t>
            </w:r>
            <w:r>
              <w:rPr>
                <w:rFonts w:cs="B Roya" w:hint="cs"/>
                <w:sz w:val="20"/>
                <w:szCs w:val="20"/>
                <w:rtl/>
              </w:rPr>
              <w:t xml:space="preserve"> با توجه به نوع و عنوان آموزش ، ملاک امتیاز دهی خواهد بود. </w:t>
            </w:r>
          </w:p>
        </w:tc>
      </w:tr>
      <w:tr w:rsidR="00097773" w:rsidRPr="001852B4" w:rsidTr="00C9363D">
        <w:trPr>
          <w:trHeight w:val="467"/>
        </w:trPr>
        <w:tc>
          <w:tcPr>
            <w:tcW w:w="3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773" w:rsidRPr="008669F3" w:rsidRDefault="00097773" w:rsidP="000E6E71">
            <w:pPr>
              <w:jc w:val="center"/>
              <w:rPr>
                <w:rFonts w:cs="B Titr"/>
                <w:rtl/>
              </w:rPr>
            </w:pPr>
            <w:r w:rsidRPr="008669F3">
              <w:rPr>
                <w:rFonts w:cs="B Titr" w:hint="cs"/>
                <w:rtl/>
              </w:rPr>
              <w:t>4</w:t>
            </w: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:rsidR="00097773" w:rsidRPr="00717328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>زبان خارجه(انگلیسی، فرانسه، آلماني، اسپانيايي و عربي)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097773" w:rsidRPr="00397132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397132">
              <w:rPr>
                <w:rFonts w:cs="B Titr" w:hint="cs"/>
                <w:sz w:val="16"/>
                <w:szCs w:val="16"/>
                <w:rtl/>
              </w:rPr>
              <w:t>4 امتیاز</w:t>
            </w:r>
          </w:p>
        </w:tc>
        <w:tc>
          <w:tcPr>
            <w:tcW w:w="540" w:type="dxa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7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 xml:space="preserve">تذکر: ملاک های ارزیابی میزان تسلط به زبان خارجی عباتند از انتشار ترجمه کتاب و مقاله از زبان خارجی به فارسی و بالعکس و </w:t>
            </w:r>
            <w:r w:rsidR="00064FFD">
              <w:rPr>
                <w:rFonts w:cs="B Roya" w:hint="cs"/>
                <w:sz w:val="20"/>
                <w:szCs w:val="20"/>
                <w:rtl/>
              </w:rPr>
              <w:t xml:space="preserve">یا </w:t>
            </w:r>
            <w:r>
              <w:rPr>
                <w:rFonts w:cs="B Roya" w:hint="cs"/>
                <w:sz w:val="20"/>
                <w:szCs w:val="20"/>
                <w:rtl/>
              </w:rPr>
              <w:t xml:space="preserve">مدارک </w:t>
            </w:r>
            <w:r>
              <w:rPr>
                <w:rFonts w:cs="B Roya"/>
                <w:sz w:val="20"/>
                <w:szCs w:val="20"/>
              </w:rPr>
              <w:t>TOFE</w:t>
            </w:r>
            <w:r w:rsidR="00064FFD">
              <w:rPr>
                <w:rFonts w:cs="B Roya"/>
                <w:sz w:val="20"/>
                <w:szCs w:val="20"/>
              </w:rPr>
              <w:t>L90</w:t>
            </w:r>
            <w:r>
              <w:rPr>
                <w:rFonts w:cs="B Roya" w:hint="cs"/>
                <w:sz w:val="20"/>
                <w:szCs w:val="20"/>
                <w:rtl/>
              </w:rPr>
              <w:t xml:space="preserve">، </w:t>
            </w:r>
            <w:r>
              <w:rPr>
                <w:rFonts w:cs="B Roya"/>
                <w:sz w:val="20"/>
                <w:szCs w:val="20"/>
              </w:rPr>
              <w:t>IELT</w:t>
            </w:r>
            <w:r w:rsidR="00064FFD">
              <w:rPr>
                <w:rFonts w:cs="B Roya"/>
                <w:sz w:val="20"/>
                <w:szCs w:val="20"/>
              </w:rPr>
              <w:t>S6/5</w:t>
            </w:r>
            <w:r>
              <w:rPr>
                <w:rFonts w:cs="B Roya" w:hint="cs"/>
                <w:sz w:val="20"/>
                <w:szCs w:val="20"/>
                <w:rtl/>
              </w:rPr>
              <w:t xml:space="preserve"> و </w:t>
            </w:r>
            <w:r>
              <w:rPr>
                <w:rFonts w:cs="B Roya"/>
                <w:sz w:val="20"/>
                <w:szCs w:val="20"/>
              </w:rPr>
              <w:t xml:space="preserve">TOLIMO </w:t>
            </w:r>
            <w:r>
              <w:rPr>
                <w:rFonts w:cs="B Roya" w:hint="cs"/>
                <w:sz w:val="20"/>
                <w:szCs w:val="20"/>
                <w:rtl/>
              </w:rPr>
              <w:t xml:space="preserve"> </w:t>
            </w:r>
          </w:p>
        </w:tc>
      </w:tr>
      <w:tr w:rsidR="00097773" w:rsidRPr="001852B4" w:rsidTr="00C9363D">
        <w:tc>
          <w:tcPr>
            <w:tcW w:w="36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773" w:rsidRPr="00EA0F64" w:rsidRDefault="00097773" w:rsidP="000E6E71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:rsidR="00097773" w:rsidRPr="000A2294" w:rsidRDefault="00097773" w:rsidP="000E6E7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>تجارب کاری و ارزیابی عملکرد</w:t>
            </w: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:rsidR="00097773" w:rsidRPr="00717328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>مشاوره مستقل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097773" w:rsidRPr="00397132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397132">
              <w:rPr>
                <w:rFonts w:cs="B Titr" w:hint="cs"/>
                <w:sz w:val="16"/>
                <w:szCs w:val="16"/>
                <w:rtl/>
              </w:rPr>
              <w:t>هرسال 2 امتیاز</w:t>
            </w:r>
          </w:p>
        </w:tc>
        <w:tc>
          <w:tcPr>
            <w:tcW w:w="540" w:type="dxa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70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</w:tr>
      <w:tr w:rsidR="00097773" w:rsidRPr="001852B4" w:rsidTr="00C9363D">
        <w:tc>
          <w:tcPr>
            <w:tcW w:w="3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097773" w:rsidRPr="000A2294" w:rsidRDefault="00097773" w:rsidP="000E6E7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:rsidR="00097773" w:rsidRPr="00717328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>مشاوره داخلی سازمان ها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097773" w:rsidRPr="00397132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397132">
              <w:rPr>
                <w:rFonts w:cs="B Titr" w:hint="cs"/>
                <w:sz w:val="16"/>
                <w:szCs w:val="16"/>
                <w:rtl/>
              </w:rPr>
              <w:t>هرسال 1 امتیاز</w:t>
            </w:r>
          </w:p>
        </w:tc>
        <w:tc>
          <w:tcPr>
            <w:tcW w:w="540" w:type="dxa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70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</w:tr>
      <w:tr w:rsidR="00097773" w:rsidRPr="001852B4" w:rsidTr="00C9363D">
        <w:tc>
          <w:tcPr>
            <w:tcW w:w="3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097773" w:rsidRPr="000A2294" w:rsidRDefault="00097773" w:rsidP="000E6E7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:rsidR="00097773" w:rsidRPr="00717328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>رضایت نامه مشتریان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097773" w:rsidRPr="00397132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397132">
              <w:rPr>
                <w:rFonts w:cs="B Titr" w:hint="cs"/>
                <w:sz w:val="16"/>
                <w:szCs w:val="16"/>
                <w:rtl/>
              </w:rPr>
              <w:t>هر مورد 1 امتیاز</w:t>
            </w:r>
          </w:p>
        </w:tc>
        <w:tc>
          <w:tcPr>
            <w:tcW w:w="540" w:type="dxa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70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</w:tr>
      <w:tr w:rsidR="00097773" w:rsidRPr="001852B4" w:rsidTr="00C9363D">
        <w:tc>
          <w:tcPr>
            <w:tcW w:w="3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097773" w:rsidRPr="000A2294" w:rsidRDefault="00097773" w:rsidP="000E6E7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:rsidR="00097773" w:rsidRPr="00717328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>ارائه خلاصه گزارش پروژه ها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097773" w:rsidRPr="00397132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397132">
              <w:rPr>
                <w:rFonts w:cs="B Titr" w:hint="cs"/>
                <w:sz w:val="16"/>
                <w:szCs w:val="16"/>
                <w:rtl/>
              </w:rPr>
              <w:t>هر مورد 1 امتیاز</w:t>
            </w:r>
          </w:p>
        </w:tc>
        <w:tc>
          <w:tcPr>
            <w:tcW w:w="540" w:type="dxa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70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</w:tr>
      <w:tr w:rsidR="00097773" w:rsidRPr="001852B4" w:rsidTr="00C9363D">
        <w:tc>
          <w:tcPr>
            <w:tcW w:w="36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773" w:rsidRPr="00EA0F64" w:rsidRDefault="00097773" w:rsidP="000E6E71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718" w:type="dxa"/>
            <w:vMerge w:val="restart"/>
            <w:shd w:val="clear" w:color="auto" w:fill="auto"/>
            <w:textDirection w:val="btLr"/>
            <w:vAlign w:val="center"/>
          </w:tcPr>
          <w:p w:rsidR="00097773" w:rsidRPr="000A2294" w:rsidRDefault="00097773" w:rsidP="000E6E7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0A2294">
              <w:rPr>
                <w:rFonts w:cs="B Titr" w:hint="cs"/>
                <w:sz w:val="16"/>
                <w:szCs w:val="16"/>
                <w:rtl/>
              </w:rPr>
              <w:t>فعالیت ها و دستاوردهای حرفه‌اي و اجتماعي مرتبط</w:t>
            </w: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:rsidR="00097773" w:rsidRPr="00717328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 xml:space="preserve">شرکت در کنفرانس ها و همایش های مرتبط با مديريت برگزار شده توسط انجمن یا مراجع ملی و بین المللی 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097773" w:rsidRPr="00397132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397132">
              <w:rPr>
                <w:rFonts w:cs="B Titr" w:hint="cs"/>
                <w:sz w:val="16"/>
                <w:szCs w:val="16"/>
                <w:rtl/>
              </w:rPr>
              <w:t>هر مورد 1 امتیاز</w:t>
            </w:r>
          </w:p>
        </w:tc>
        <w:tc>
          <w:tcPr>
            <w:tcW w:w="540" w:type="dxa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70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تذکر : در اولین نویت ارزیابی و رتبه بندی، متقاضیان می توانند کلیه کنفرانس ها و همایش های مرتبط که تا زمان ارزیابی شرکت نموده اند را برای ارزیابی ارائه نمایند، اما در سنوات بعد ، کنفرانس ها و همایش هایی که در دامنه زمانی ماده 9 آئین نامه ارزیابی صلاحیت و رتبه بندی مشاوران قرار دارند ريال قابل پذیرش می باشند.</w:t>
            </w:r>
          </w:p>
        </w:tc>
      </w:tr>
      <w:tr w:rsidR="00097773" w:rsidRPr="001852B4" w:rsidTr="00C9363D">
        <w:tc>
          <w:tcPr>
            <w:tcW w:w="3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:rsidR="00097773" w:rsidRPr="00717328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>تدریس و سخنرانی در محافل حرفه‌ای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097773" w:rsidRPr="00F077C9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F077C9">
              <w:rPr>
                <w:rFonts w:cs="B Titr" w:hint="cs"/>
                <w:sz w:val="16"/>
                <w:szCs w:val="16"/>
                <w:rtl/>
              </w:rPr>
              <w:t>هر مورد 2 امتیاز</w:t>
            </w:r>
          </w:p>
        </w:tc>
        <w:tc>
          <w:tcPr>
            <w:tcW w:w="540" w:type="dxa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70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97773" w:rsidRPr="001852B4" w:rsidRDefault="00097773" w:rsidP="000E6E71">
            <w:pPr>
              <w:rPr>
                <w:rFonts w:cs="B Roya"/>
                <w:sz w:val="20"/>
                <w:szCs w:val="20"/>
                <w:rtl/>
              </w:rPr>
            </w:pPr>
          </w:p>
        </w:tc>
      </w:tr>
      <w:tr w:rsidR="00097773" w:rsidRPr="001852B4" w:rsidTr="00C9363D">
        <w:tc>
          <w:tcPr>
            <w:tcW w:w="3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097773" w:rsidRPr="001852B4" w:rsidRDefault="00097773" w:rsidP="000E6E71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:rsidR="00097773" w:rsidRPr="00717328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>ارائه مقالات مرتبط با مدیریت و مشاوره مدیریت</w:t>
            </w:r>
          </w:p>
          <w:p w:rsidR="00097773" w:rsidRPr="00717328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717328">
              <w:rPr>
                <w:rFonts w:cs="B Titr" w:hint="cs"/>
                <w:sz w:val="16"/>
                <w:szCs w:val="16"/>
                <w:rtl/>
              </w:rPr>
              <w:t>انجام فعاليت‌هاي اجتماعي مرتبط 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097773" w:rsidRPr="00F077C9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F077C9">
              <w:rPr>
                <w:rFonts w:cs="B Titr" w:hint="cs"/>
                <w:sz w:val="16"/>
                <w:szCs w:val="16"/>
                <w:rtl/>
              </w:rPr>
              <w:t>هر مورد 2 امتیاز</w:t>
            </w:r>
          </w:p>
          <w:p w:rsidR="00097773" w:rsidRPr="00F077C9" w:rsidRDefault="00097773" w:rsidP="00C9363D">
            <w:pPr>
              <w:rPr>
                <w:rFonts w:cs="B Titr"/>
                <w:sz w:val="16"/>
                <w:szCs w:val="16"/>
                <w:rtl/>
              </w:rPr>
            </w:pPr>
            <w:r w:rsidRPr="00F077C9">
              <w:rPr>
                <w:rFonts w:cs="B Titr" w:hint="cs"/>
                <w:sz w:val="16"/>
                <w:szCs w:val="16"/>
                <w:rtl/>
              </w:rPr>
              <w:t>هر مورد</w:t>
            </w:r>
            <w:r w:rsidRPr="00F077C9">
              <w:rPr>
                <w:rFonts w:cs="B Titr"/>
                <w:sz w:val="16"/>
                <w:szCs w:val="16"/>
              </w:rPr>
              <w:t xml:space="preserve">ISI </w:t>
            </w:r>
            <w:r w:rsidRPr="00F077C9">
              <w:rPr>
                <w:rFonts w:cs="B Titr" w:hint="cs"/>
                <w:sz w:val="16"/>
                <w:szCs w:val="16"/>
                <w:rtl/>
              </w:rPr>
              <w:t xml:space="preserve">  (6) امتیاز</w:t>
            </w:r>
          </w:p>
        </w:tc>
        <w:tc>
          <w:tcPr>
            <w:tcW w:w="540" w:type="dxa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70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97773" w:rsidRPr="001852B4" w:rsidRDefault="00097773" w:rsidP="000E6E71">
            <w:pPr>
              <w:rPr>
                <w:rFonts w:cs="B Roya"/>
                <w:sz w:val="20"/>
                <w:szCs w:val="20"/>
                <w:rtl/>
              </w:rPr>
            </w:pPr>
          </w:p>
        </w:tc>
      </w:tr>
      <w:tr w:rsidR="00CF750A" w:rsidRPr="001852B4" w:rsidTr="00C9363D">
        <w:trPr>
          <w:trHeight w:val="20"/>
        </w:trPr>
        <w:tc>
          <w:tcPr>
            <w:tcW w:w="5143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750A" w:rsidRPr="00097773" w:rsidRDefault="00CF750A" w:rsidP="00C9363D">
            <w:pPr>
              <w:rPr>
                <w:rFonts w:cs="B Titr"/>
                <w:rtl/>
              </w:rPr>
            </w:pPr>
            <w:r w:rsidRPr="00097773">
              <w:rPr>
                <w:rFonts w:cs="B Titr" w:hint="cs"/>
                <w:sz w:val="22"/>
                <w:szCs w:val="22"/>
                <w:rtl/>
              </w:rPr>
              <w:t>مجموع امتیازات ردیف‏های فوق (  ا   الی 6)</w:t>
            </w:r>
          </w:p>
        </w:tc>
        <w:tc>
          <w:tcPr>
            <w:tcW w:w="8784" w:type="dxa"/>
            <w:gridSpan w:val="3"/>
            <w:tcBorders>
              <w:right w:val="single" w:sz="12" w:space="0" w:color="auto"/>
            </w:tcBorders>
            <w:vAlign w:val="center"/>
          </w:tcPr>
          <w:p w:rsidR="00CF750A" w:rsidRPr="009C204B" w:rsidRDefault="00CF750A" w:rsidP="00C9363D">
            <w:pPr>
              <w:rPr>
                <w:rFonts w:cs="B Roya"/>
                <w:sz w:val="20"/>
                <w:szCs w:val="20"/>
                <w:highlight w:val="yellow"/>
                <w:rtl/>
              </w:rPr>
            </w:pPr>
          </w:p>
        </w:tc>
      </w:tr>
      <w:tr w:rsidR="00CF750A" w:rsidRPr="001852B4" w:rsidTr="00C9363D">
        <w:trPr>
          <w:trHeight w:val="20"/>
        </w:trPr>
        <w:tc>
          <w:tcPr>
            <w:tcW w:w="3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750A" w:rsidRPr="00A1174B" w:rsidRDefault="00881A13" w:rsidP="00C9363D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CF750A" w:rsidRPr="00EA0F64" w:rsidRDefault="00CF750A" w:rsidP="00C9363D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امتیاز </w:t>
            </w:r>
            <w:r w:rsidRPr="00EA0F64">
              <w:rPr>
                <w:rFonts w:cs="B Titr" w:hint="cs"/>
                <w:sz w:val="20"/>
                <w:szCs w:val="20"/>
                <w:rtl/>
              </w:rPr>
              <w:t xml:space="preserve">آزمون دانش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پایه و </w:t>
            </w:r>
            <w:r w:rsidRPr="00EA0F64">
              <w:rPr>
                <w:rFonts w:cs="B Titr" w:hint="cs"/>
                <w:sz w:val="20"/>
                <w:szCs w:val="20"/>
                <w:rtl/>
              </w:rPr>
              <w:t>عمومی مشاوره مدیریت</w:t>
            </w:r>
          </w:p>
        </w:tc>
        <w:tc>
          <w:tcPr>
            <w:tcW w:w="8784" w:type="dxa"/>
            <w:gridSpan w:val="3"/>
            <w:tcBorders>
              <w:right w:val="single" w:sz="12" w:space="0" w:color="auto"/>
            </w:tcBorders>
            <w:vAlign w:val="center"/>
          </w:tcPr>
          <w:p w:rsidR="00CF750A" w:rsidRPr="001852B4" w:rsidRDefault="00CF750A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</w:tr>
      <w:tr w:rsidR="00CF750A" w:rsidRPr="001852B4" w:rsidTr="00C9363D">
        <w:trPr>
          <w:trHeight w:val="20"/>
        </w:trPr>
        <w:tc>
          <w:tcPr>
            <w:tcW w:w="3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750A" w:rsidRPr="00A1174B" w:rsidRDefault="00881A13" w:rsidP="00C9363D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CF750A" w:rsidRPr="00EA0F64" w:rsidRDefault="00CF750A" w:rsidP="00C9363D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امتیاز </w:t>
            </w:r>
            <w:r w:rsidRPr="00EA0F64">
              <w:rPr>
                <w:rFonts w:cs="B Titr" w:hint="cs"/>
                <w:sz w:val="20"/>
                <w:szCs w:val="20"/>
                <w:rtl/>
              </w:rPr>
              <w:t>آزمون اخلاق حرفه ای</w:t>
            </w:r>
          </w:p>
        </w:tc>
        <w:tc>
          <w:tcPr>
            <w:tcW w:w="8784" w:type="dxa"/>
            <w:gridSpan w:val="3"/>
            <w:tcBorders>
              <w:right w:val="single" w:sz="12" w:space="0" w:color="auto"/>
            </w:tcBorders>
            <w:vAlign w:val="center"/>
          </w:tcPr>
          <w:p w:rsidR="00CF750A" w:rsidRPr="001852B4" w:rsidRDefault="00CF750A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</w:tr>
      <w:tr w:rsidR="00097773" w:rsidRPr="001852B4" w:rsidTr="00C9363D">
        <w:trPr>
          <w:trHeight w:val="20"/>
        </w:trPr>
        <w:tc>
          <w:tcPr>
            <w:tcW w:w="3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7773" w:rsidRPr="00A1174B" w:rsidRDefault="00881A13" w:rsidP="00C9363D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9</w:t>
            </w:r>
          </w:p>
        </w:tc>
        <w:tc>
          <w:tcPr>
            <w:tcW w:w="4781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7773" w:rsidRPr="00EA0F64" w:rsidRDefault="00097773" w:rsidP="00C9363D">
            <w:pPr>
              <w:rPr>
                <w:rFonts w:cs="B Titr"/>
                <w:sz w:val="20"/>
                <w:szCs w:val="20"/>
              </w:rPr>
            </w:pPr>
            <w:r w:rsidRPr="00EA0F64">
              <w:rPr>
                <w:rFonts w:cs="B Titr" w:hint="cs"/>
                <w:sz w:val="20"/>
                <w:szCs w:val="20"/>
                <w:rtl/>
              </w:rPr>
              <w:t>مصاحبه تخصصي(</w:t>
            </w:r>
            <w:r w:rsidRPr="00EA0F64">
              <w:rPr>
                <w:rFonts w:cs="B Titr" w:hint="cs"/>
                <w:rtl/>
              </w:rPr>
              <w:t>متناسب با نوع گواهينامه درخواستي</w:t>
            </w:r>
            <w:r w:rsidRPr="00EA0F64">
              <w:rPr>
                <w:rFonts w:cs="B Titr" w:hint="cs"/>
                <w:sz w:val="20"/>
                <w:szCs w:val="20"/>
                <w:rtl/>
              </w:rPr>
              <w:t>)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97773" w:rsidRPr="00EA0F64" w:rsidRDefault="00097773" w:rsidP="00C9363D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7773" w:rsidRPr="00EA0F64" w:rsidRDefault="00097773" w:rsidP="00C9363D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7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773" w:rsidRPr="001852B4" w:rsidRDefault="00097773" w:rsidP="00C9363D">
            <w:pPr>
              <w:rPr>
                <w:rFonts w:cs="B Roya"/>
                <w:sz w:val="20"/>
                <w:szCs w:val="20"/>
                <w:rtl/>
              </w:rPr>
            </w:pPr>
          </w:p>
        </w:tc>
      </w:tr>
    </w:tbl>
    <w:p w:rsidR="00383464" w:rsidRDefault="00383464" w:rsidP="00835771"/>
    <w:sectPr w:rsidR="00383464" w:rsidSect="00F75CF4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A08C9"/>
    <w:multiLevelType w:val="hybridMultilevel"/>
    <w:tmpl w:val="5B84458C"/>
    <w:lvl w:ilvl="0" w:tplc="DD9EB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C227E"/>
    <w:rsid w:val="000246FB"/>
    <w:rsid w:val="00041BC5"/>
    <w:rsid w:val="00053F5B"/>
    <w:rsid w:val="00064FFD"/>
    <w:rsid w:val="000927B0"/>
    <w:rsid w:val="00097773"/>
    <w:rsid w:val="000C227E"/>
    <w:rsid w:val="00103922"/>
    <w:rsid w:val="00125F76"/>
    <w:rsid w:val="001427CD"/>
    <w:rsid w:val="002D01C8"/>
    <w:rsid w:val="002E2255"/>
    <w:rsid w:val="003209ED"/>
    <w:rsid w:val="00326A12"/>
    <w:rsid w:val="00383464"/>
    <w:rsid w:val="00384890"/>
    <w:rsid w:val="003C5E0C"/>
    <w:rsid w:val="004868ED"/>
    <w:rsid w:val="00513024"/>
    <w:rsid w:val="00533B84"/>
    <w:rsid w:val="005A5656"/>
    <w:rsid w:val="0063216F"/>
    <w:rsid w:val="006639B1"/>
    <w:rsid w:val="006A74A2"/>
    <w:rsid w:val="00742EFB"/>
    <w:rsid w:val="007659A4"/>
    <w:rsid w:val="007D0B87"/>
    <w:rsid w:val="007D446E"/>
    <w:rsid w:val="008175A5"/>
    <w:rsid w:val="00820261"/>
    <w:rsid w:val="00835771"/>
    <w:rsid w:val="008669F3"/>
    <w:rsid w:val="00881A13"/>
    <w:rsid w:val="008B2F75"/>
    <w:rsid w:val="00AB4414"/>
    <w:rsid w:val="00BA69FC"/>
    <w:rsid w:val="00BC3B6A"/>
    <w:rsid w:val="00BF51FB"/>
    <w:rsid w:val="00C87B9C"/>
    <w:rsid w:val="00C9363D"/>
    <w:rsid w:val="00CD6D9B"/>
    <w:rsid w:val="00CF750A"/>
    <w:rsid w:val="00D443F8"/>
    <w:rsid w:val="00D555AF"/>
    <w:rsid w:val="00DC3E25"/>
    <w:rsid w:val="00E73D31"/>
    <w:rsid w:val="00E91345"/>
    <w:rsid w:val="00F7304D"/>
    <w:rsid w:val="00F75CF4"/>
    <w:rsid w:val="00FE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6B191D-6A6F-45CA-8FCA-109C98A7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2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1C8"/>
    <w:pPr>
      <w:bidi w:val="0"/>
      <w:ind w:left="720"/>
    </w:pPr>
    <w:rPr>
      <w:lang w:bidi="ar-SA"/>
    </w:rPr>
  </w:style>
  <w:style w:type="table" w:styleId="TableGrid">
    <w:name w:val="Table Grid"/>
    <w:basedOn w:val="TableNormal"/>
    <w:uiPriority w:val="59"/>
    <w:rsid w:val="002D01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Rambod</dc:creator>
  <cp:keywords/>
  <dc:description/>
  <cp:lastModifiedBy>Keyhani</cp:lastModifiedBy>
  <cp:revision>17</cp:revision>
  <dcterms:created xsi:type="dcterms:W3CDTF">2016-07-04T06:24:00Z</dcterms:created>
  <dcterms:modified xsi:type="dcterms:W3CDTF">2016-07-19T11:36:00Z</dcterms:modified>
</cp:coreProperties>
</file>